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027" w:rsidRPr="002A09BB" w:rsidRDefault="00004027" w:rsidP="00004027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004027" w:rsidRDefault="00004027" w:rsidP="00004027"/>
    <w:p w:rsidR="00004027" w:rsidRDefault="00004027" w:rsidP="00004027"/>
    <w:p w:rsidR="00004027" w:rsidRPr="004B462E" w:rsidRDefault="00004027" w:rsidP="00004027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>Adquisición de nuevos equipos de sobremesa, portátiles y otro material informático para la A</w:t>
      </w:r>
      <w:r>
        <w:rPr>
          <w:rFonts w:ascii="Arial" w:hAnsi="Arial" w:cs="Arial"/>
          <w:b/>
          <w:bCs/>
          <w:sz w:val="36"/>
        </w:rPr>
        <w:t xml:space="preserve">utoridad </w:t>
      </w:r>
      <w:r w:rsidRPr="00E349FD">
        <w:rPr>
          <w:rFonts w:ascii="Arial" w:hAnsi="Arial" w:cs="Arial"/>
          <w:b/>
          <w:bCs/>
          <w:sz w:val="36"/>
        </w:rPr>
        <w:t>P</w:t>
      </w:r>
      <w:r>
        <w:rPr>
          <w:rFonts w:ascii="Arial" w:hAnsi="Arial" w:cs="Arial"/>
          <w:b/>
          <w:bCs/>
          <w:sz w:val="36"/>
        </w:rPr>
        <w:t xml:space="preserve">ortuaria de </w:t>
      </w:r>
      <w:r w:rsidRPr="00E349FD">
        <w:rPr>
          <w:rFonts w:ascii="Arial" w:hAnsi="Arial" w:cs="Arial"/>
          <w:b/>
          <w:bCs/>
          <w:sz w:val="36"/>
        </w:rPr>
        <w:t>B</w:t>
      </w:r>
      <w:r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004027" w:rsidRDefault="00004027" w:rsidP="00004027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004027" w:rsidRPr="00EA79A1" w:rsidRDefault="00004027" w:rsidP="00004027">
      <w:pPr>
        <w:rPr>
          <w:rFonts w:ascii="Arial" w:hAnsi="Arial" w:cs="Arial"/>
          <w:b/>
          <w:bCs/>
          <w:sz w:val="28"/>
        </w:rPr>
      </w:pPr>
      <w:bookmarkStart w:id="0" w:name="_GoBack"/>
      <w:bookmarkEnd w:id="0"/>
    </w:p>
    <w:p w:rsidR="00004027" w:rsidRDefault="00004027" w:rsidP="00004027">
      <w:pPr>
        <w:rPr>
          <w:rFonts w:ascii="Arial" w:hAnsi="Arial" w:cs="Arial"/>
          <w:b/>
          <w:bCs/>
          <w:sz w:val="28"/>
        </w:rPr>
      </w:pPr>
    </w:p>
    <w:p w:rsidR="00004027" w:rsidRPr="006E4675" w:rsidRDefault="00004027" w:rsidP="00004027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004027" w:rsidRDefault="00004027" w:rsidP="00004027"/>
    <w:p w:rsidR="00004027" w:rsidRPr="002B3226" w:rsidRDefault="00004027" w:rsidP="000040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>
        <w:rPr>
          <w:b/>
          <w:sz w:val="52"/>
        </w:rPr>
        <w:t>Lote 04</w:t>
      </w:r>
      <w:r w:rsidRPr="002B3226">
        <w:rPr>
          <w:b/>
          <w:sz w:val="52"/>
        </w:rPr>
        <w:t xml:space="preserve"> </w:t>
      </w:r>
      <w:r>
        <w:rPr>
          <w:b/>
          <w:sz w:val="52"/>
        </w:rPr>
        <w:t>–</w:t>
      </w:r>
      <w:r>
        <w:rPr>
          <w:b/>
          <w:sz w:val="52"/>
        </w:rPr>
        <w:t xml:space="preserve"> </w:t>
      </w:r>
      <w:r>
        <w:rPr>
          <w:b/>
          <w:sz w:val="52"/>
        </w:rPr>
        <w:t>Tabletas / ordenador</w:t>
      </w:r>
    </w:p>
    <w:p w:rsidR="00004027" w:rsidRDefault="00004027" w:rsidP="00004027"/>
    <w:p w:rsidR="00004027" w:rsidRDefault="00004027" w:rsidP="00004027"/>
    <w:p w:rsidR="00004027" w:rsidRDefault="00004027" w:rsidP="00004027">
      <w:r>
        <w:br w:type="page"/>
      </w:r>
    </w:p>
    <w:p w:rsidR="00004027" w:rsidRDefault="00004027"/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575"/>
        <w:gridCol w:w="6237"/>
        <w:gridCol w:w="5143"/>
      </w:tblGrid>
      <w:tr w:rsidR="00AD65D9" w:rsidRPr="00297172" w:rsidTr="00AD65D9">
        <w:trPr>
          <w:trHeight w:val="435"/>
          <w:tblHeader/>
        </w:trPr>
        <w:tc>
          <w:tcPr>
            <w:tcW w:w="1134" w:type="dxa"/>
            <w:shd w:val="clear" w:color="auto" w:fill="D9D9D9" w:themeFill="background1" w:themeFillShade="D9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</w:t>
            </w:r>
          </w:p>
        </w:tc>
        <w:tc>
          <w:tcPr>
            <w:tcW w:w="1575" w:type="dxa"/>
            <w:shd w:val="clear" w:color="auto" w:fill="D9D9D9" w:themeFill="background1" w:themeFillShade="D9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Requisitos de los equipos del LOTE</w:t>
            </w:r>
            <w:r w:rsidRPr="0029717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04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AD65D9" w:rsidRDefault="00AD65D9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AD65D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AD65D9" w:rsidRPr="00297172" w:rsidTr="00AD65D9">
        <w:trPr>
          <w:trHeight w:val="427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REQ-04-01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Tableta/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Ordenador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 ordenador Intel PRO para empresas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9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REQ-04-02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Procesador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cuatro núcleos Intel® Core™ i7-1185G7 de 11.ª generación  o similar / superior en prestaciones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12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REQ-04-03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Memoria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16 GB RAM mínimo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9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REQ-04-04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Disco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256 GB SSD mínimo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12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REQ-04-05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13" pantalla táctil 2880 x 1920 @ 120 Hz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334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REQ-04-06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Tarj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eta Gráfica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Intel Iris Xe 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Graphics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 o similar / superior en prestaciones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398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REQ-04-07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Wireless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-Fi 6 Compatible con 802.11ax   /  Bluetooth 5.1       o similar / superior en prestaciones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76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REQ-04-08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Modem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4G LTE-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Advanced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   Modem 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Qualcomm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Snapdragon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X20 o similar / superior en prestaciones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541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REQ-04-09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Teclado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Teclado funda con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Signature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con enganche magnético a la tableta Español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del mismo fabricante que la tableta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60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REQ-04-10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PEN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Pen Magnético - Compatible con Microsoft Pen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Protocol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(MPP)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Puerto de Funda con teclado    del mismo fabricante que la tableta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60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REQ-04-11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Cámara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Cámara frontal de 5,0 MP con vídeo full HD 1080p con autentificación facial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Cámara trasera de 10,0 MP con autofoco y vídeo HD 1080p y 4K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66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REQ-04-12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Batería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Dur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ción de al menos 16 horas de uso típico / 14 usando modem 4G LTE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90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REQ-04-13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Seguridad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Chip TPM 2.0 de para seguridad empresarial y compatibilidad con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BitLocker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Protección de nivel empresarial con inicio de sesión por rostro de Windows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Hello</w:t>
            </w:r>
            <w:proofErr w:type="spellEnd"/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16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REQ-04-14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S.O.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Windows 11 Pro Español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66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REQ-04-15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Garantía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 años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1394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REQ-04-16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Dock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Station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Fuente de alimentación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Conector de video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2 puertos USB-C® (10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Gbps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 (15 W) frontales 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2 conectores de entrada y salida de audio de 3,5 mm USB-A 3.2 (10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Gbps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 (7,5W) traseros 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 Ethernet gigabit 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8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REQ-04-17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Dimensiones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30x22x1 cm como máximo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417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REQ-04-18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Peso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900 gr Máximo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1002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REQ-04-19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I/O Puertos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 puertos USB-C® con USB 4.0/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Thunderbolt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™ 4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Conector de auriculares de 3,5 mm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Puerto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Connect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para alimentación o Dock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Station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Puerto de Funda con teclado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60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REQ-04-20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Ratón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Ratón inalámbrico compatible y del mismo fabricante que la tableta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60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REQ-04-21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Todos los componentes deben ser del mismo color o combinar perfectamente 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menos la Dock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Station</w:t>
            </w:r>
            <w:proofErr w:type="spellEnd"/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30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REQ-04-22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Todos los componentes deben ser de calidad alta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912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REQ-04-23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Tableta 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Sensores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Acelerómetro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Giroscopio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Magnetómetro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Sensor de colores de ambiente ( brillo y color )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345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REQ-04-24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Además de la Dock </w:t>
            </w:r>
            <w:proofErr w:type="spellStart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Station</w:t>
            </w:r>
            <w:proofErr w:type="spellEnd"/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la tableta debe llevar un alimentador 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D65D9" w:rsidRPr="00297172" w:rsidTr="00AD65D9">
        <w:trPr>
          <w:trHeight w:val="69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REQ-04-25</w:t>
            </w:r>
          </w:p>
        </w:tc>
        <w:tc>
          <w:tcPr>
            <w:tcW w:w="1575" w:type="dxa"/>
            <w:shd w:val="clear" w:color="auto" w:fill="auto"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Tableta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Etiquetado</w:t>
            </w: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Ecológico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297172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Debe cumplir con los requisitos de ENERGY STAR</w:t>
            </w:r>
          </w:p>
        </w:tc>
        <w:tc>
          <w:tcPr>
            <w:tcW w:w="5143" w:type="dxa"/>
          </w:tcPr>
          <w:p w:rsidR="00AD65D9" w:rsidRPr="00297172" w:rsidRDefault="00AD65D9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AD65D9" w:rsidRDefault="00AD65D9"/>
    <w:sectPr w:rsidR="00AD65D9" w:rsidSect="00004027">
      <w:headerReference w:type="default" r:id="rId7"/>
      <w:pgSz w:w="16838" w:h="11906" w:orient="landscape"/>
      <w:pgMar w:top="1701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</w:t>
    </w:r>
    <w:r w:rsidR="00AD65D9">
      <w:rPr>
        <w:b/>
        <w:sz w:val="28"/>
      </w:rPr>
      <w:t>4</w:t>
    </w:r>
    <w:r>
      <w:rPr>
        <w:b/>
        <w:sz w:val="28"/>
      </w:rPr>
      <w:t xml:space="preserve"> – </w:t>
    </w:r>
    <w:r w:rsidR="00AD65D9" w:rsidRPr="00AD65D9">
      <w:rPr>
        <w:b/>
        <w:sz w:val="28"/>
      </w:rPr>
      <w:t>Tabletas / ordenador</w:t>
    </w:r>
  </w:p>
  <w:p w:rsidR="00F23432" w:rsidRDefault="00F23432" w:rsidP="00C352CF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04027"/>
    <w:rsid w:val="000D330A"/>
    <w:rsid w:val="001262F9"/>
    <w:rsid w:val="00295A7F"/>
    <w:rsid w:val="002A09BB"/>
    <w:rsid w:val="002E6BE0"/>
    <w:rsid w:val="00366774"/>
    <w:rsid w:val="004B462E"/>
    <w:rsid w:val="004C6E5D"/>
    <w:rsid w:val="00597C37"/>
    <w:rsid w:val="00620B18"/>
    <w:rsid w:val="007C4582"/>
    <w:rsid w:val="00800EC3"/>
    <w:rsid w:val="008504F1"/>
    <w:rsid w:val="008A20C9"/>
    <w:rsid w:val="00951A7D"/>
    <w:rsid w:val="0095232F"/>
    <w:rsid w:val="00A5420A"/>
    <w:rsid w:val="00A66AE1"/>
    <w:rsid w:val="00AD65D9"/>
    <w:rsid w:val="00BB06B4"/>
    <w:rsid w:val="00C352CF"/>
    <w:rsid w:val="00D73699"/>
    <w:rsid w:val="00D81152"/>
    <w:rsid w:val="00DD4DFB"/>
    <w:rsid w:val="00DE4ED9"/>
    <w:rsid w:val="00E2119C"/>
    <w:rsid w:val="00E43ACC"/>
    <w:rsid w:val="00E803D8"/>
    <w:rsid w:val="00F13052"/>
    <w:rsid w:val="00F23432"/>
    <w:rsid w:val="00F7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4</cp:revision>
  <dcterms:created xsi:type="dcterms:W3CDTF">2023-07-18T11:04:00Z</dcterms:created>
  <dcterms:modified xsi:type="dcterms:W3CDTF">2023-07-20T11:30:00Z</dcterms:modified>
</cp:coreProperties>
</file>